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stolik samochodowy dla dziecka i organizer czyli jak przygotować się w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dorosły nie lubi długich podróży. Nie wspominając już o najmłodszych, którzy kiepsko znoszą wycieczki w dalekie zakątki Polski 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samochodzie</w:t>
      </w:r>
      <w:r>
        <w:rPr>
          <w:rFonts w:ascii="calibri" w:hAnsi="calibri" w:eastAsia="calibri" w:cs="calibri"/>
          <w:sz w:val="24"/>
          <w:szCs w:val="24"/>
        </w:rPr>
        <w:t xml:space="preserve"> to dla najmłodszych zawsze moment uciążliwej, nieprzerwanej nudy. Właśnie dlatego znacznie wcześniej należy pomyśleć o atrakcjach i aktywnościach dzięki którym maluch spędzi czas zajęty swoimi sprawami. W teorii sprawa wygląda niezwykle prosto lecz w jaki sposób rozłożyć notatnik i kredki, gdzie umieścić tablet by pociecha siedziała wygodnie i bezpiecznie? Dobrym rozwiązaniem będzie w takiej sytuacji użycie zestawu w skład którego wchodzi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. Wykonany z bezpiecznych i lekkich materiałów, nie będzie stanowił zagrożenia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i stolik - doskonały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stolik jak i organizer przytwierdzane są do fotelika dziecięcego za pomocą wytrzymałych pasów. Swoją sztywną formę zawdzięcza lekkiemu lecz stabilnemu wypełnieniu, które naciągnięto czarnym, grubym płótnem. Jest ono wytrzymałe i proste w konserwacji. Należy jednak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stolik samochodowy dla dziecka i organizer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nadaje się do prania automatycznego ani chemicznego, więc podczas czyszczenia należy zachować odpowiednią ostrożność by nie uszkodzić żadnej z części.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</w:t>
      </w:r>
      <w:r>
        <w:rPr>
          <w:rFonts w:ascii="calibri" w:hAnsi="calibri" w:eastAsia="calibri" w:cs="calibri"/>
          <w:sz w:val="24"/>
          <w:szCs w:val="24"/>
        </w:rPr>
        <w:t xml:space="preserve"> posiadają pojemne kieszenie boczne w których dziecko schowa swoje skarby - kolorowanki, książeczki, tablet i przekąskę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-bezpieczny-stolik-podroznika-organi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2026-04-25T09:19:57+02:00</dcterms:created>
  <dcterms:modified xsi:type="dcterms:W3CDTF">2026-04-25T09:19:57+02:00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